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jc w:val="center"/>
        <w:rPr>
          <w:b/>
          <w:bCs/>
          <w:u w:val="single"/>
        </w:rPr>
      </w:pPr>
    </w:p>
    <w:p w:rsidR="007E43F7" w:rsidRDefault="007E43F7" w:rsidP="007E43F7">
      <w:pPr>
        <w:jc w:val="center"/>
        <w:rPr>
          <w:b/>
          <w:bCs/>
          <w:u w:val="single"/>
        </w:rPr>
      </w:pPr>
    </w:p>
    <w:p w:rsidR="00801107" w:rsidRPr="007E43F7" w:rsidRDefault="00801107" w:rsidP="00801107">
      <w:pPr>
        <w:rPr>
          <w:b/>
          <w:bCs/>
          <w:u w:val="single"/>
          <w:rtl/>
        </w:rPr>
      </w:pPr>
    </w:p>
    <w:p w:rsidR="00801107" w:rsidRPr="007E43F7" w:rsidRDefault="00801107" w:rsidP="0080110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sz w:val="28"/>
          <w:szCs w:val="28"/>
        </w:rPr>
        <w:t>Université Ibn Khaldoun – Tiaret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FF0000"/>
        </w:rPr>
      </w:pPr>
      <w:r w:rsidRPr="007E43F7">
        <w:rPr>
          <w:b/>
          <w:bCs/>
          <w:color w:val="000000"/>
        </w:rPr>
        <w:t>Faculté des Sciences de la Matière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000000"/>
        </w:rPr>
      </w:pPr>
      <w:r w:rsidRPr="007E43F7">
        <w:rPr>
          <w:b/>
          <w:bCs/>
          <w:color w:val="000000"/>
        </w:rPr>
        <w:t>Département de Chimie</w:t>
      </w:r>
    </w:p>
    <w:p w:rsidR="00565104" w:rsidRDefault="00DE2200" w:rsidP="00565104">
      <w:pPr>
        <w:jc w:val="center"/>
        <w:rPr>
          <w:b/>
          <w:bCs/>
        </w:rPr>
      </w:pPr>
      <w:r w:rsidRPr="00DE2200">
        <w:rPr>
          <w:b/>
          <w:bCs/>
          <w:highlight w:val="magenta"/>
        </w:rPr>
        <w:t xml:space="preserve"> </w:t>
      </w:r>
      <w:r w:rsidRPr="00D101F5">
        <w:rPr>
          <w:b/>
          <w:bCs/>
          <w:highlight w:val="magenta"/>
        </w:rPr>
        <w:t>Master1: Chimie des Matériaux</w:t>
      </w:r>
    </w:p>
    <w:p w:rsidR="00644A29" w:rsidRDefault="006E78CB" w:rsidP="00C65BDA">
      <w:pPr>
        <w:jc w:val="center"/>
        <w:rPr>
          <w:b/>
          <w:bCs/>
          <w:sz w:val="28"/>
          <w:szCs w:val="28"/>
          <w:lang w:bidi="ar-DZ"/>
        </w:rPr>
      </w:pPr>
      <w:r w:rsidRPr="007E43F7">
        <w:rPr>
          <w:b/>
          <w:bCs/>
          <w:sz w:val="28"/>
          <w:szCs w:val="28"/>
        </w:rPr>
        <w:t>Emploi du Temps</w:t>
      </w:r>
      <w:r w:rsidR="00644A29">
        <w:rPr>
          <w:b/>
          <w:bCs/>
          <w:sz w:val="28"/>
          <w:szCs w:val="28"/>
        </w:rPr>
        <w:t xml:space="preserve"> </w:t>
      </w:r>
      <w:r w:rsidR="00644A29">
        <w:rPr>
          <w:b/>
          <w:bCs/>
          <w:sz w:val="28"/>
          <w:szCs w:val="28"/>
          <w:lang w:bidi="ar-DZ"/>
        </w:rPr>
        <w:t>(</w:t>
      </w:r>
      <w:r w:rsidR="00C7131F">
        <w:rPr>
          <w:b/>
          <w:bCs/>
          <w:sz w:val="28"/>
          <w:szCs w:val="28"/>
          <w:lang w:bidi="ar-DZ"/>
        </w:rPr>
        <w:t>Ramadan)</w:t>
      </w:r>
    </w:p>
    <w:p w:rsidR="00801107" w:rsidRPr="007E43F7" w:rsidRDefault="00DE2200" w:rsidP="00C65BDA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 xml:space="preserve"> </w:t>
      </w:r>
      <w:r w:rsidR="00801107" w:rsidRPr="007E43F7">
        <w:rPr>
          <w:b/>
          <w:bCs/>
          <w:sz w:val="28"/>
          <w:szCs w:val="28"/>
        </w:rPr>
        <w:t>/S2: 202</w:t>
      </w:r>
      <w:r w:rsidR="00565104">
        <w:rPr>
          <w:b/>
          <w:bCs/>
          <w:sz w:val="28"/>
          <w:szCs w:val="28"/>
        </w:rPr>
        <w:t>1</w:t>
      </w:r>
      <w:r w:rsidR="00801107" w:rsidRPr="007E43F7">
        <w:rPr>
          <w:b/>
          <w:bCs/>
          <w:sz w:val="28"/>
          <w:szCs w:val="28"/>
        </w:rPr>
        <w:t>-202</w:t>
      </w:r>
      <w:r w:rsidR="00C65BDA">
        <w:rPr>
          <w:b/>
          <w:bCs/>
          <w:sz w:val="28"/>
          <w:szCs w:val="28"/>
        </w:rPr>
        <w:t>2</w:t>
      </w:r>
    </w:p>
    <w:p w:rsidR="00C7131F" w:rsidRPr="007E43F7" w:rsidRDefault="00801107" w:rsidP="00C7131F">
      <w:pPr>
        <w:jc w:val="center"/>
        <w:rPr>
          <w:b/>
          <w:bCs/>
          <w:sz w:val="28"/>
          <w:szCs w:val="28"/>
        </w:rPr>
      </w:pPr>
      <w:r w:rsidRPr="00181353">
        <w:rPr>
          <w:b/>
          <w:bCs/>
          <w:sz w:val="28"/>
          <w:szCs w:val="28"/>
          <w:highlight w:val="yellow"/>
        </w:rPr>
        <w:t xml:space="preserve">Salle : </w:t>
      </w:r>
      <w:r w:rsidR="00C7131F" w:rsidRPr="00181353">
        <w:rPr>
          <w:b/>
          <w:bCs/>
          <w:sz w:val="28"/>
          <w:szCs w:val="28"/>
          <w:highlight w:val="yellow"/>
        </w:rPr>
        <w:t>217</w:t>
      </w:r>
    </w:p>
    <w:p w:rsidR="00C7131F" w:rsidRDefault="00C7131F" w:rsidP="00C7131F">
      <w:pPr>
        <w:jc w:val="center"/>
        <w:rPr>
          <w:b/>
          <w:bCs/>
          <w:sz w:val="28"/>
          <w:szCs w:val="28"/>
          <w:lang w:bidi="ar-DZ"/>
        </w:rPr>
      </w:pPr>
    </w:p>
    <w:p w:rsidR="00801107" w:rsidRDefault="00801107" w:rsidP="0080110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2552"/>
        <w:gridCol w:w="2551"/>
        <w:gridCol w:w="2410"/>
        <w:gridCol w:w="284"/>
        <w:gridCol w:w="2409"/>
        <w:gridCol w:w="1843"/>
      </w:tblGrid>
      <w:tr w:rsidR="00C7131F" w:rsidRPr="007E43F7" w:rsidTr="00C7131F">
        <w:trPr>
          <w:trHeight w:val="355"/>
        </w:trPr>
        <w:tc>
          <w:tcPr>
            <w:tcW w:w="1277" w:type="dxa"/>
          </w:tcPr>
          <w:p w:rsidR="00C7131F" w:rsidRPr="007E43F7" w:rsidRDefault="00C7131F" w:rsidP="003021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7131F" w:rsidRDefault="00C7131F" w:rsidP="00C7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9H00- ----- 10H00</w:t>
            </w:r>
          </w:p>
        </w:tc>
        <w:tc>
          <w:tcPr>
            <w:tcW w:w="2552" w:type="dxa"/>
            <w:vAlign w:val="center"/>
          </w:tcPr>
          <w:p w:rsidR="00C7131F" w:rsidRDefault="00C7131F" w:rsidP="00C7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10H00------11H00</w:t>
            </w:r>
          </w:p>
        </w:tc>
        <w:tc>
          <w:tcPr>
            <w:tcW w:w="2551" w:type="dxa"/>
            <w:vAlign w:val="center"/>
          </w:tcPr>
          <w:p w:rsidR="00C7131F" w:rsidRDefault="00C7131F" w:rsidP="00C7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11H00----12H00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7131F" w:rsidRDefault="00C7131F" w:rsidP="00C7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12H00-----13H00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C7131F" w:rsidRDefault="00C7131F" w:rsidP="00C7131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C7131F" w:rsidRDefault="00C7131F" w:rsidP="00C71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 30------14H30</w:t>
            </w:r>
          </w:p>
        </w:tc>
        <w:tc>
          <w:tcPr>
            <w:tcW w:w="1843" w:type="dxa"/>
            <w:vAlign w:val="center"/>
          </w:tcPr>
          <w:p w:rsidR="00C7131F" w:rsidRDefault="00C7131F" w:rsidP="00C7131F">
            <w:pPr>
              <w:jc w:val="center"/>
            </w:pPr>
            <w:r>
              <w:rPr>
                <w:b/>
                <w:bCs/>
              </w:rPr>
              <w:t>14H30---15H30</w:t>
            </w:r>
          </w:p>
        </w:tc>
      </w:tr>
      <w:tr w:rsidR="00801107" w:rsidRPr="007E43F7" w:rsidTr="00AE40CE">
        <w:trPr>
          <w:trHeight w:val="1228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Physico-chimie des surfaces et des interfaces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highlight w:val="cyan"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Mme SOUALMI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Physico-chimie des surfaces et des interfaces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highlight w:val="cyan"/>
              </w:rPr>
            </w:pPr>
            <w:r w:rsidRPr="00565104">
              <w:rPr>
                <w:b/>
                <w:bCs/>
                <w:color w:val="FF0000"/>
              </w:rPr>
              <w:t>TD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color w:val="FF0000"/>
              </w:rPr>
            </w:pPr>
            <w:r w:rsidRPr="00565104">
              <w:rPr>
                <w:b/>
                <w:bCs/>
                <w:highlight w:val="cyan"/>
              </w:rPr>
              <w:t>Mme SOUALMI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des matériaux moléculaires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highlight w:val="cyan"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  <w:r w:rsidR="00246D1B">
              <w:rPr>
                <w:b/>
                <w:bCs/>
                <w:color w:val="FF0000"/>
              </w:rPr>
              <w:t>/ HT 07</w:t>
            </w:r>
          </w:p>
          <w:p w:rsidR="00801107" w:rsidRPr="00565104" w:rsidRDefault="00801107" w:rsidP="00ED046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T</w:t>
            </w:r>
            <w:r w:rsidR="00ED0467">
              <w:rPr>
                <w:b/>
                <w:bCs/>
                <w:highlight w:val="cyan"/>
              </w:rPr>
              <w:t>URKI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des matériaux moléculaires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highlight w:val="cyan"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  <w:r w:rsidR="00181353">
              <w:rPr>
                <w:b/>
                <w:bCs/>
                <w:color w:val="FF0000"/>
              </w:rPr>
              <w:t>/ HT 07</w:t>
            </w:r>
          </w:p>
          <w:p w:rsidR="00801107" w:rsidRPr="00565104" w:rsidRDefault="00801107" w:rsidP="00ED0467">
            <w:pPr>
              <w:jc w:val="center"/>
              <w:rPr>
                <w:b/>
                <w:bCs/>
              </w:rPr>
            </w:pPr>
            <w:r w:rsidRPr="00ED0467">
              <w:rPr>
                <w:b/>
                <w:bCs/>
                <w:highlight w:val="cyan"/>
              </w:rPr>
              <w:t>Mr T</w:t>
            </w:r>
            <w:r w:rsidR="00ED0467" w:rsidRPr="00ED0467">
              <w:rPr>
                <w:b/>
                <w:bCs/>
                <w:highlight w:val="cyan"/>
              </w:rPr>
              <w:t>URKI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565104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5F2B4D" w:rsidRPr="00565104" w:rsidRDefault="005F2B4D" w:rsidP="005F2B4D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Théorie des groupes</w:t>
            </w:r>
          </w:p>
          <w:p w:rsidR="005F2B4D" w:rsidRPr="00565104" w:rsidRDefault="005F2B4D" w:rsidP="005F2B4D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5F2B4D" w:rsidP="005F2B4D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CHADLI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107" w:rsidRPr="007E43F7" w:rsidTr="00AE40CE"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801107" w:rsidRDefault="00801107" w:rsidP="0030217F">
            <w:pPr>
              <w:jc w:val="center"/>
              <w:rPr>
                <w:b/>
                <w:bCs/>
              </w:rPr>
            </w:pPr>
            <w:r w:rsidRPr="00801107">
              <w:rPr>
                <w:b/>
                <w:bCs/>
                <w:sz w:val="22"/>
                <w:szCs w:val="22"/>
              </w:rPr>
              <w:t>Lundi</w:t>
            </w: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moléculaire et Quantique avancées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  <w:r w:rsidRPr="00565104">
              <w:rPr>
                <w:b/>
                <w:bCs/>
              </w:rPr>
              <w:t xml:space="preserve">                                                               </w:t>
            </w:r>
            <w:r w:rsidRPr="00565104">
              <w:rPr>
                <w:b/>
                <w:bCs/>
                <w:highlight w:val="cyan"/>
              </w:rPr>
              <w:t>Mme DRISSI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Procédés</w:t>
            </w:r>
            <w:bookmarkStart w:id="0" w:name="_GoBack"/>
            <w:bookmarkEnd w:id="0"/>
            <w:r w:rsidRPr="00565104">
              <w:rPr>
                <w:b/>
                <w:bCs/>
              </w:rPr>
              <w:t xml:space="preserve"> et méthodes de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préparation des matériaux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color w:val="FF0000"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E463B9" w:rsidP="00E463B9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BADAOUI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Théorie des groupes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CHADLI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Théorie des groupes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TD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CHADLI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565104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Les composites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  <w:color w:val="FF0000"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MOUMEN</w:t>
            </w:r>
          </w:p>
        </w:tc>
        <w:tc>
          <w:tcPr>
            <w:tcW w:w="1843" w:type="dxa"/>
            <w:vAlign w:val="center"/>
          </w:tcPr>
          <w:p w:rsidR="00801107" w:rsidRPr="007E43F7" w:rsidRDefault="00801107" w:rsidP="00E463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107" w:rsidRPr="007E43F7" w:rsidTr="00AE40CE">
        <w:trPr>
          <w:trHeight w:val="1311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moléculaire et Quantique avancées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  <w:r w:rsidRPr="00565104">
              <w:rPr>
                <w:b/>
                <w:bCs/>
              </w:rPr>
              <w:t xml:space="preserve">                                                               </w:t>
            </w:r>
            <w:r w:rsidRPr="00565104">
              <w:rPr>
                <w:b/>
                <w:bCs/>
                <w:highlight w:val="cyan"/>
              </w:rPr>
              <w:t>Mme DRISSI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moléculaire et Quantique avancées</w:t>
            </w:r>
          </w:p>
          <w:p w:rsidR="00801107" w:rsidRPr="00565104" w:rsidRDefault="00801107" w:rsidP="00801107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TD</w:t>
            </w:r>
            <w:r w:rsidRPr="00565104">
              <w:rPr>
                <w:b/>
                <w:bCs/>
              </w:rPr>
              <w:t xml:space="preserve">                                                                         </w:t>
            </w:r>
            <w:r w:rsidRPr="00565104">
              <w:rPr>
                <w:b/>
                <w:bCs/>
                <w:highlight w:val="cyan"/>
              </w:rPr>
              <w:t>Mme DRISSI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E40CE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Chimie des matériaux moléculaires</w:t>
            </w:r>
          </w:p>
          <w:p w:rsidR="00AE40CE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TD</w:t>
            </w:r>
          </w:p>
          <w:p w:rsidR="00801107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Mr DJAAFR</w:t>
            </w:r>
            <w:r w:rsidRPr="00565104">
              <w:rPr>
                <w:b/>
                <w:bCs/>
              </w:rPr>
              <w:t>I</w:t>
            </w:r>
          </w:p>
        </w:tc>
        <w:tc>
          <w:tcPr>
            <w:tcW w:w="2410" w:type="dxa"/>
            <w:shd w:val="clear" w:color="auto" w:fill="FFFFFF"/>
          </w:tcPr>
          <w:p w:rsidR="00AE40CE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</w:rPr>
              <w:t>Application de la chimie à l’industrie</w:t>
            </w:r>
          </w:p>
          <w:p w:rsidR="00AE40CE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color w:val="FF0000"/>
              </w:rPr>
              <w:t>Cours</w:t>
            </w:r>
          </w:p>
          <w:p w:rsidR="00801107" w:rsidRPr="00565104" w:rsidRDefault="00AE40CE" w:rsidP="00AE40CE">
            <w:pPr>
              <w:jc w:val="center"/>
              <w:rPr>
                <w:b/>
                <w:bCs/>
              </w:rPr>
            </w:pPr>
            <w:r w:rsidRPr="00565104">
              <w:rPr>
                <w:b/>
                <w:bCs/>
                <w:highlight w:val="cyan"/>
              </w:rPr>
              <w:t>Mme BELKASSA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565104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565104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</w:tr>
      <w:tr w:rsidR="005F2B4D" w:rsidRPr="007E43F7" w:rsidTr="00AE40CE">
        <w:trPr>
          <w:trHeight w:val="1385"/>
        </w:trPr>
        <w:tc>
          <w:tcPr>
            <w:tcW w:w="1277" w:type="dxa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</w:p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:rsidR="005F2B4D" w:rsidRPr="00565104" w:rsidRDefault="005F2B4D" w:rsidP="00801107">
            <w:pPr>
              <w:jc w:val="center"/>
              <w:rPr>
                <w:b/>
                <w:bCs/>
              </w:rPr>
            </w:pPr>
            <w:r w:rsidRPr="00D101F5">
              <w:rPr>
                <w:b/>
                <w:bCs/>
              </w:rPr>
              <w:t>Mini-Projet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F2B4D" w:rsidRPr="00565104" w:rsidRDefault="005F2B4D" w:rsidP="00FF269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F2B4D" w:rsidRPr="00565104" w:rsidRDefault="005F2B4D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5F2B4D" w:rsidRPr="00565104" w:rsidRDefault="005F2B4D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5F2B4D" w:rsidRPr="00565104" w:rsidRDefault="005F2B4D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</w:p>
        </w:tc>
      </w:tr>
      <w:tr w:rsidR="005F2B4D" w:rsidRPr="007E43F7" w:rsidTr="00AE40CE">
        <w:trPr>
          <w:trHeight w:val="708"/>
        </w:trPr>
        <w:tc>
          <w:tcPr>
            <w:tcW w:w="1277" w:type="dxa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</w:p>
          <w:p w:rsidR="005F2B4D" w:rsidRPr="007E43F7" w:rsidRDefault="005F2B4D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F2B4D" w:rsidRPr="007E43F7" w:rsidRDefault="005F2B4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F2B4D" w:rsidRPr="007E43F7" w:rsidRDefault="005F2B4D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5F2B4D" w:rsidRPr="007E43F7" w:rsidRDefault="005F2B4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5F2B4D" w:rsidRPr="007E43F7" w:rsidRDefault="005F2B4D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F2B4D" w:rsidRPr="007E43F7" w:rsidRDefault="005F2B4D" w:rsidP="003021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35EE" w:rsidRDefault="00801107" w:rsidP="007A7C3E">
      <w:pPr>
        <w:rPr>
          <w:b/>
          <w:bCs/>
          <w:sz w:val="28"/>
          <w:szCs w:val="28"/>
        </w:rPr>
      </w:pPr>
      <w:r w:rsidRPr="004E57B8">
        <w:rPr>
          <w:b/>
          <w:bCs/>
          <w:color w:val="000000"/>
        </w:rPr>
        <w:t>Responsable de spécialité</w:t>
      </w:r>
      <w:r w:rsidRPr="004E57B8">
        <w:rPr>
          <w:b/>
          <w:bCs/>
          <w:caps/>
          <w:color w:val="000000"/>
        </w:rPr>
        <w:t> :</w:t>
      </w:r>
      <w:r w:rsidRPr="004E57B8">
        <w:rPr>
          <w:b/>
          <w:bCs/>
          <w:color w:val="000000"/>
          <w:vertAlign w:val="superscript"/>
        </w:rPr>
        <w:t xml:space="preserve"> </w:t>
      </w:r>
      <w:r w:rsidR="004E57B8" w:rsidRPr="004E57B8">
        <w:rPr>
          <w:b/>
          <w:bCs/>
          <w:color w:val="000000"/>
        </w:rPr>
        <w:t>Mr MOUMENE T.</w:t>
      </w:r>
      <w:r w:rsidRPr="004E57B8">
        <w:rPr>
          <w:b/>
          <w:bCs/>
          <w:color w:val="000000"/>
          <w:vertAlign w:val="superscript"/>
        </w:rPr>
        <w:t xml:space="preserve">                    </w:t>
      </w:r>
      <w:r w:rsidRPr="004E57B8">
        <w:rPr>
          <w:b/>
          <w:bCs/>
          <w:caps/>
          <w:color w:val="000000"/>
        </w:rPr>
        <w:t xml:space="preserve">                                                                                       </w:t>
      </w:r>
      <w:r w:rsidRPr="004E57B8">
        <w:rPr>
          <w:b/>
          <w:bCs/>
          <w:u w:val="single"/>
        </w:rPr>
        <w:t>Chef de Département</w:t>
      </w:r>
      <w:r w:rsidRPr="004E57B8">
        <w:rPr>
          <w:b/>
          <w:bCs/>
        </w:rPr>
        <w:t xml:space="preserve">  </w:t>
      </w: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15183C"/>
    <w:rsid w:val="00181353"/>
    <w:rsid w:val="001C3DEA"/>
    <w:rsid w:val="00233F32"/>
    <w:rsid w:val="0024651D"/>
    <w:rsid w:val="00246D1B"/>
    <w:rsid w:val="002732DF"/>
    <w:rsid w:val="003A1E7C"/>
    <w:rsid w:val="003B2F14"/>
    <w:rsid w:val="004E57B8"/>
    <w:rsid w:val="005344A9"/>
    <w:rsid w:val="00565104"/>
    <w:rsid w:val="005F2B4D"/>
    <w:rsid w:val="005F6303"/>
    <w:rsid w:val="00644A29"/>
    <w:rsid w:val="00671103"/>
    <w:rsid w:val="006E78CB"/>
    <w:rsid w:val="007A7C3E"/>
    <w:rsid w:val="007E43F7"/>
    <w:rsid w:val="007F75F7"/>
    <w:rsid w:val="00801107"/>
    <w:rsid w:val="00861141"/>
    <w:rsid w:val="00935F88"/>
    <w:rsid w:val="009661EB"/>
    <w:rsid w:val="009F407D"/>
    <w:rsid w:val="00A0016F"/>
    <w:rsid w:val="00A57DD1"/>
    <w:rsid w:val="00A953BF"/>
    <w:rsid w:val="00AD35EE"/>
    <w:rsid w:val="00AE2780"/>
    <w:rsid w:val="00AE40CE"/>
    <w:rsid w:val="00B93084"/>
    <w:rsid w:val="00BA651B"/>
    <w:rsid w:val="00C23EAB"/>
    <w:rsid w:val="00C43F9E"/>
    <w:rsid w:val="00C65BDA"/>
    <w:rsid w:val="00C7131F"/>
    <w:rsid w:val="00D43D86"/>
    <w:rsid w:val="00D7585F"/>
    <w:rsid w:val="00DE2200"/>
    <w:rsid w:val="00E463B9"/>
    <w:rsid w:val="00E809DF"/>
    <w:rsid w:val="00ED0467"/>
    <w:rsid w:val="00F271E1"/>
    <w:rsid w:val="00F50E92"/>
    <w:rsid w:val="00F56AF5"/>
    <w:rsid w:val="00F972B8"/>
    <w:rsid w:val="00FC1D10"/>
    <w:rsid w:val="00FF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2</cp:revision>
  <cp:lastPrinted>2022-03-30T10:44:00Z</cp:lastPrinted>
  <dcterms:created xsi:type="dcterms:W3CDTF">2022-03-30T13:15:00Z</dcterms:created>
  <dcterms:modified xsi:type="dcterms:W3CDTF">2022-03-30T13:15:00Z</dcterms:modified>
</cp:coreProperties>
</file>